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C75" w:rsidRDefault="00362C75" w:rsidP="00C4165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362C75" w:rsidRDefault="00362C75">
      <w:pPr>
        <w:rPr>
          <w:rFonts w:ascii="TH SarabunPSK" w:eastAsia="Calibri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ED544D" w:rsidRPr="008939FE" w:rsidRDefault="00ED544D" w:rsidP="00C4165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8939FE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โครงการพัฒนาการเรียนการสอนกลุ่มสาระการเรียนรู้ภาษาไทย</w:t>
      </w:r>
    </w:p>
    <w:p w:rsidR="00ED544D" w:rsidRPr="008939FE" w:rsidRDefault="00ED544D" w:rsidP="00ED544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8939FE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8939FE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8939FE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8939FE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ED544D" w:rsidRPr="008939FE" w:rsidRDefault="00ED544D" w:rsidP="00ED544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8E7ABB">
        <w:rPr>
          <w:rFonts w:ascii="TH SarabunPSK" w:hAnsi="TH SarabunPSK" w:cs="TH SarabunPSK"/>
          <w:sz w:val="32"/>
          <w:szCs w:val="32"/>
        </w:rPr>
        <w:t xml:space="preserve">: </w:t>
      </w:r>
      <w:r w:rsidRPr="008E7ABB">
        <w:rPr>
          <w:rFonts w:ascii="TH SarabunPSK" w:hAnsi="TH SarabunPSK" w:cs="TH SarabunPSK"/>
          <w:sz w:val="32"/>
          <w:szCs w:val="32"/>
          <w:lang w:bidi="ar-SA"/>
        </w:rPr>
        <w:t xml:space="preserve">  </w:t>
      </w:r>
      <w:r w:rsidRPr="008E7ABB">
        <w:rPr>
          <w:rFonts w:ascii="TH SarabunPSK" w:hAnsi="TH SarabunPSK" w:cs="TH SarabunPSK"/>
          <w:sz w:val="32"/>
          <w:szCs w:val="32"/>
          <w:cs/>
        </w:rPr>
        <w:t>ส่งเสริม ครู บุคลากรทางการศึกษา และผู้เรียนมีคุณธรรม จริยธรรม คุณลักษณะอัน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พึงประสงค์ ค่านิยมหลักของคนไทย </w:t>
      </w:r>
      <w:r w:rsidRPr="008E7ABB">
        <w:rPr>
          <w:rFonts w:ascii="TH SarabunPSK" w:hAnsi="TH SarabunPSK" w:cs="TH SarabunPSK"/>
          <w:sz w:val="32"/>
          <w:szCs w:val="32"/>
          <w:lang w:bidi="ar-SA"/>
        </w:rPr>
        <w:t>12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ประการและห่างไกลยาเสพติด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E7ABB">
        <w:rPr>
          <w:rFonts w:ascii="TH SarabunPSK" w:hAnsi="TH SarabunPSK" w:cs="TH SarabunPSK"/>
          <w:sz w:val="32"/>
          <w:szCs w:val="32"/>
          <w:cs/>
        </w:rPr>
        <w:t>พัฒนาการเรียนการสอนกลุ่มสาระการเรียนรู้ภาษาไทย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>.</w:t>
      </w:r>
      <w:r w:rsidRPr="008E7ABB">
        <w:rPr>
          <w:rFonts w:ascii="TH SarabunPSK" w:hAnsi="TH SarabunPSK" w:cs="TH SarabunPSK"/>
          <w:sz w:val="32"/>
          <w:szCs w:val="32"/>
        </w:rPr>
        <w:t xml:space="preserve"> 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8E7ABB">
        <w:rPr>
          <w:rFonts w:ascii="TH SarabunPSK" w:hAnsi="TH SarabunPSK" w:cs="TH SarabunPSK"/>
          <w:sz w:val="32"/>
          <w:szCs w:val="32"/>
        </w:rPr>
        <w:t xml:space="preserve">2 </w:t>
      </w:r>
      <w:r w:rsidRPr="008E7ABB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ให้ทั่วถึง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ครอบคลุมผู้เรียน 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                     ให้ได้รับโอกาสในการพัฒนาเต็มตามศักยภาพ และมีคุณภาพ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ข้อที่ 3  พัฒนาคุณภาพครูและบุคลากรทางการศึกษา</w:t>
      </w:r>
    </w:p>
    <w:p w:rsidR="00ED544D" w:rsidRPr="008E7ABB" w:rsidRDefault="00ED544D" w:rsidP="00ED544D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8E7ABB">
        <w:rPr>
          <w:rFonts w:ascii="TH SarabunPSK" w:hAnsi="TH SarabunPSK" w:cs="TH SarabunPSK"/>
          <w:b/>
          <w:bCs/>
          <w:cs/>
          <w:lang w:bidi="th-TH"/>
        </w:rPr>
        <w:t>สนองกลยุทธ์โรงเรียน</w:t>
      </w:r>
      <w:r w:rsidRPr="008E7ABB">
        <w:rPr>
          <w:rFonts w:ascii="TH SarabunPSK" w:hAnsi="TH SarabunPSK" w:cs="TH SarabunPSK"/>
          <w:cs/>
          <w:lang w:bidi="th-TH"/>
        </w:rPr>
        <w:t xml:space="preserve">   </w:t>
      </w:r>
    </w:p>
    <w:p w:rsidR="00ED544D" w:rsidRPr="008E7ABB" w:rsidRDefault="00ED544D" w:rsidP="00ED544D">
      <w:pPr>
        <w:pStyle w:val="a4"/>
        <w:spacing w:after="200" w:line="276" w:lineRule="auto"/>
        <w:ind w:left="0"/>
        <w:rPr>
          <w:rFonts w:ascii="TH SarabunPSK" w:hAnsi="TH SarabunPSK" w:cs="TH SarabunPSK"/>
        </w:rPr>
      </w:pPr>
      <w:r w:rsidRPr="008E7ABB">
        <w:rPr>
          <w:rFonts w:ascii="TH SarabunPSK" w:hAnsi="TH SarabunPSK" w:cs="TH SarabunPSK"/>
          <w:cs/>
          <w:lang w:bidi="th-TH"/>
        </w:rPr>
        <w:t xml:space="preserve">           ข้อที่ </w:t>
      </w:r>
      <w:r w:rsidRPr="008E7ABB">
        <w:rPr>
          <w:rFonts w:ascii="TH SarabunPSK" w:hAnsi="TH SarabunPSK" w:cs="TH SarabunPSK"/>
          <w:lang w:bidi="th-TH"/>
        </w:rPr>
        <w:t xml:space="preserve">2 </w:t>
      </w:r>
      <w:r w:rsidRPr="008E7ABB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ED544D" w:rsidRPr="008E7ABB" w:rsidRDefault="00ED544D" w:rsidP="00ED544D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8E7ABB">
        <w:rPr>
          <w:rFonts w:ascii="TH SarabunPSK" w:hAnsi="TH SarabunPSK" w:cs="TH SarabunPSK"/>
        </w:rPr>
        <w:t xml:space="preserve">           </w:t>
      </w:r>
      <w:r w:rsidRPr="008E7ABB">
        <w:rPr>
          <w:rFonts w:ascii="TH SarabunPSK" w:hAnsi="TH SarabunPSK" w:cs="TH SarabunPSK"/>
          <w:cs/>
          <w:lang w:bidi="th-TH"/>
        </w:rPr>
        <w:t xml:space="preserve">ข้อที่ </w:t>
      </w:r>
      <w:r w:rsidRPr="008E7ABB">
        <w:rPr>
          <w:rFonts w:ascii="TH SarabunPSK" w:hAnsi="TH SarabunPSK" w:cs="TH SarabunPSK"/>
          <w:lang w:bidi="th-TH"/>
        </w:rPr>
        <w:t>5</w:t>
      </w:r>
      <w:r w:rsidRPr="008E7ABB">
        <w:rPr>
          <w:rFonts w:ascii="TH SarabunPSK" w:hAnsi="TH SarabunPSK" w:cs="TH SarabunPSK"/>
          <w:cs/>
          <w:lang w:bidi="th-TH"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ED544D" w:rsidRPr="008E7ABB" w:rsidRDefault="00ED544D" w:rsidP="00ED544D">
      <w:pPr>
        <w:pStyle w:val="a4"/>
        <w:spacing w:after="200" w:line="276" w:lineRule="auto"/>
        <w:ind w:hanging="720"/>
        <w:rPr>
          <w:rFonts w:ascii="TH SarabunPSK" w:hAnsi="TH SarabunPSK" w:cs="TH SarabunPSK"/>
          <w:lang w:bidi="th-TH"/>
        </w:rPr>
      </w:pPr>
      <w:r w:rsidRPr="008E7ABB">
        <w:rPr>
          <w:rFonts w:ascii="TH SarabunPSK" w:hAnsi="TH SarabunPSK" w:cs="TH SarabunPSK"/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8E7ABB">
        <w:rPr>
          <w:rFonts w:ascii="TH SarabunPSK" w:hAnsi="TH SarabunPSK" w:cs="TH SarabunPSK"/>
          <w:b/>
          <w:bCs/>
        </w:rPr>
        <w:t>:</w:t>
      </w:r>
      <w:r w:rsidRPr="008E7ABB">
        <w:rPr>
          <w:rFonts w:ascii="TH SarabunPSK" w:hAnsi="TH SarabunPSK" w:cs="TH SarabunPSK" w:hint="cs"/>
          <w:b/>
          <w:bCs/>
          <w:cs/>
          <w:lang w:bidi="th-TH"/>
        </w:rPr>
        <w:br/>
      </w:r>
      <w:r w:rsidRPr="008E7ABB">
        <w:rPr>
          <w:rFonts w:ascii="TH SarabunPSK" w:hAnsi="TH SarabunPSK" w:cs="TH SarabunPSK"/>
          <w:spacing w:val="-4"/>
          <w:cs/>
          <w:lang w:bidi="th-TH"/>
        </w:rPr>
        <w:t>มาตรฐานที่</w:t>
      </w:r>
      <w:r w:rsidRPr="008E7ABB">
        <w:rPr>
          <w:rFonts w:ascii="TH SarabunPSK" w:hAnsi="TH SarabunPSK" w:cs="TH SarabunPSK"/>
          <w:spacing w:val="-4"/>
        </w:rPr>
        <w:t xml:space="preserve">  7  </w:t>
      </w:r>
      <w:r w:rsidRPr="008E7ABB">
        <w:rPr>
          <w:rFonts w:ascii="TH SarabunPSK" w:hAnsi="TH SarabunPSK" w:cs="TH SarabunPSK"/>
          <w:spacing w:val="-4"/>
          <w:cs/>
          <w:lang w:bidi="th-TH"/>
        </w:rPr>
        <w:t xml:space="preserve">ตัวบ่งชี้ที่  </w:t>
      </w:r>
      <w:r w:rsidRPr="008E7ABB">
        <w:rPr>
          <w:rFonts w:ascii="TH SarabunPSK" w:hAnsi="TH SarabunPSK" w:cs="TH SarabunPSK"/>
          <w:spacing w:val="-4"/>
        </w:rPr>
        <w:t>7.4</w:t>
      </w:r>
    </w:p>
    <w:p w:rsidR="00ED544D" w:rsidRPr="008E7ABB" w:rsidRDefault="00ED544D" w:rsidP="00ED544D">
      <w:pPr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 12  ประการ  </w:t>
      </w:r>
    </w:p>
    <w:p w:rsidR="00ED544D" w:rsidRPr="008E7ABB" w:rsidRDefault="00ED544D" w:rsidP="00ED544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2. </w:t>
      </w:r>
      <w:r w:rsidRPr="008E7ABB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ED544D" w:rsidRPr="008E7ABB" w:rsidRDefault="00ED544D" w:rsidP="00ED544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4. </w:t>
      </w:r>
      <w:r w:rsidRPr="008E7ABB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ED544D" w:rsidRPr="008E7ABB" w:rsidRDefault="00ED544D" w:rsidP="00ED544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5. </w:t>
      </w:r>
      <w:r w:rsidRPr="008E7ABB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ED544D" w:rsidRPr="008E7ABB" w:rsidRDefault="00ED544D" w:rsidP="00ED544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6. </w:t>
      </w:r>
      <w:r w:rsidRPr="008E7ABB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ED544D" w:rsidRPr="008E7ABB" w:rsidRDefault="00ED544D" w:rsidP="00ED544D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10. </w:t>
      </w:r>
      <w:r w:rsidRPr="008E7ABB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ED544D" w:rsidRPr="008E7ABB" w:rsidRDefault="00ED544D" w:rsidP="00ED544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8E7ABB">
        <w:rPr>
          <w:rFonts w:ascii="TH SarabunPSK" w:hAnsi="TH SarabunPSK" w:cs="TH SarabunPSK"/>
          <w:sz w:val="32"/>
          <w:szCs w:val="32"/>
        </w:rPr>
        <w:t xml:space="preserve">12. </w:t>
      </w:r>
      <w:r w:rsidRPr="008E7ABB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E7ABB">
        <w:rPr>
          <w:rFonts w:ascii="TH SarabunPSK" w:hAnsi="TH SarabunPSK" w:cs="TH SarabunPSK"/>
          <w:sz w:val="32"/>
          <w:szCs w:val="32"/>
        </w:rPr>
        <w:t xml:space="preserve">   </w:t>
      </w:r>
      <w:r w:rsidRPr="008E7ABB">
        <w:rPr>
          <w:rFonts w:ascii="TH SarabunPSK" w:hAnsi="TH SarabunPSK" w:cs="TH SarabunPSK"/>
          <w:sz w:val="32"/>
          <w:szCs w:val="32"/>
        </w:rPr>
        <w:sym w:font="Wingdings" w:char="F0FE"/>
      </w:r>
      <w:r w:rsidRPr="008E7ABB">
        <w:rPr>
          <w:rFonts w:ascii="TH SarabunPSK" w:hAnsi="TH SarabunPSK" w:cs="TH SarabunPSK"/>
          <w:sz w:val="32"/>
          <w:szCs w:val="32"/>
        </w:rPr>
        <w:t xml:space="preserve"> 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8E7ABB">
        <w:rPr>
          <w:rFonts w:ascii="TH SarabunPSK" w:hAnsi="TH SarabunPSK" w:cs="TH SarabunPSK"/>
          <w:sz w:val="32"/>
          <w:szCs w:val="32"/>
        </w:rPr>
        <w:tab/>
      </w:r>
      <w:r w:rsidRPr="008E7ABB">
        <w:rPr>
          <w:rFonts w:ascii="TH SarabunPSK" w:hAnsi="TH SarabunPSK" w:cs="TH SarabunPSK"/>
          <w:sz w:val="32"/>
          <w:szCs w:val="32"/>
        </w:rPr>
        <w:sym w:font="Wingdings 2" w:char="F0A3"/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นางปราณี  หอมจันทร์</w:t>
      </w:r>
    </w:p>
    <w:p w:rsidR="00ED544D" w:rsidRPr="008E7ABB" w:rsidRDefault="00ED544D" w:rsidP="00ED544D">
      <w:pPr>
        <w:pStyle w:val="a3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ED544D" w:rsidRPr="008E7ABB" w:rsidRDefault="00ED544D" w:rsidP="00ED544D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sz w:val="32"/>
          <w:szCs w:val="32"/>
        </w:rPr>
      </w:pPr>
    </w:p>
    <w:p w:rsidR="00ED544D" w:rsidRPr="008E7ABB" w:rsidRDefault="00ED544D" w:rsidP="00C4165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D544D" w:rsidRPr="008E7ABB" w:rsidRDefault="00ED544D" w:rsidP="00ED544D">
      <w:pPr>
        <w:pStyle w:val="a4"/>
        <w:numPr>
          <w:ilvl w:val="0"/>
          <w:numId w:val="4"/>
        </w:numPr>
        <w:tabs>
          <w:tab w:val="left" w:pos="284"/>
        </w:tabs>
        <w:jc w:val="thaiDistribute"/>
        <w:rPr>
          <w:rFonts w:ascii="TH SarabunPSK" w:hAnsi="TH SarabunPSK" w:cs="TH SarabunPSK"/>
          <w:b/>
          <w:bCs/>
        </w:rPr>
      </w:pPr>
      <w:r w:rsidRPr="008E7ABB">
        <w:rPr>
          <w:rFonts w:ascii="TH SarabunPSK" w:hAnsi="TH SarabunPSK" w:cs="TH SarabunPSK"/>
          <w:b/>
          <w:bCs/>
        </w:rPr>
        <w:t xml:space="preserve"> </w:t>
      </w:r>
      <w:r w:rsidRPr="008E7ABB">
        <w:rPr>
          <w:rFonts w:ascii="TH SarabunPSK" w:hAnsi="TH SarabunPSK" w:cs="TH SarabunPSK"/>
          <w:b/>
          <w:bCs/>
          <w:cs/>
          <w:lang w:bidi="th-TH"/>
        </w:rPr>
        <w:t>หลักการและเหตุผล</w:t>
      </w:r>
    </w:p>
    <w:p w:rsidR="00ED544D" w:rsidRPr="008E7ABB" w:rsidRDefault="00ED544D" w:rsidP="00ED54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          สื่อและแหล่งเรียนรู้  เป็นเครื่องมือสำคัญของการเรียนรู้ที่จะช่วยให้สถานศึกษาจัดการเรียนรู้ให้บรรลุตามจุดมุ่งหมายของหลักสูต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ร </w:t>
      </w:r>
      <w:r w:rsidRPr="008E7ABB">
        <w:rPr>
          <w:rFonts w:ascii="TH SarabunPSK" w:hAnsi="TH SarabunPSK" w:cs="TH SarabunPSK"/>
          <w:sz w:val="32"/>
          <w:szCs w:val="32"/>
          <w:cs/>
        </w:rPr>
        <w:t>สื่อและแหล่งเรียนรู้จะช่วยสนับสนุนการเรียนรู้ของผู้เรียน  ผู้เรียนได้ทำกิจกรรมหลายรูปแบบ  มีทักษะการเรียนรู้  เป็นผู้ใฝ่รู้ใฝ่เรียน  และเรียนรู้ด้วยตนเองอย่างต่อเนื่อง ช่วยประหยัดเวลาในการสอน  ขยายเนื้อหาที่เรียนทำให้การสอนง่ายขึ้น</w:t>
      </w:r>
    </w:p>
    <w:p w:rsidR="00ED544D" w:rsidRPr="008E7ABB" w:rsidRDefault="00ED544D" w:rsidP="00ED54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การพัฒนาสื่อและแหล่งเรียนรู้  ที่ทำให้ผู้เรียนสามารถเรียนรู้ด้วยตนเองเป็นสิ่งสำคัญ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เนื่องจากในปัจจุบัน  ข้อมูล  ข่าวสาร  ความรู้  การใช้เทคโนโลยีและการสื่อสารได้ทำให้ผู้คนจำเป็นต้องพัฒนาตนเองให้สามารถรับรู้เรื่องราวใหม่ ๆ  ด้วยตนเอง  และพัฒนาศักยภาพทางการคิด  ซึ่งได้แก่  การคิดอย่างสร้างสรรค์  การคิดอย่างมีวิจารณญาณ  การคิดอย่างมีเหตุผล  การคิดให้หลากหลาย  ดังนั้น  สื่อและแหล่งเรียนรู้ที่ดีจึงเป็นสิ่งที่ช่วยกระตุ้นให้ผู้เรียนรู้จักการแสวงหาความรู้ด้วยตนเองอีกด้วย</w:t>
      </w:r>
    </w:p>
    <w:p w:rsidR="00ED544D" w:rsidRPr="008E7ABB" w:rsidRDefault="00ED544D" w:rsidP="00ED544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 xml:space="preserve">          ดังนั้น  ทางกลุ่มสาระภาษาไทย  โรงเรียนป่า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 xml:space="preserve">วิทยา  เล็งเห็นถึงความสำคัญของสื่อและแหล่งเรียนรู้  จึงได้จัดโครงการพัฒนาสื่อและแหล่งเรียนรู้ขึ้น  เพื่อจัดหาสื่อการสอนและแหล่งเรียนรู้สาระภาษาไทย เช่น  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สื่อมัล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>ติมิ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เดีย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หนังสืออ่านนอกเวลา รวมถึงการจัดสวนวรรณคดี  เพื่อเพิ่มประสิทธิภาพในการเรียนรู้ของผู้เรียนให้บรรลุมาตรฐานการเรียนรู้ของหลักสูตรการศึกษาอย่างเต็มศักยภาพ</w:t>
      </w:r>
    </w:p>
    <w:p w:rsidR="00ED544D" w:rsidRPr="008E7ABB" w:rsidRDefault="00ED544D" w:rsidP="00ED544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</w:rPr>
        <w:tab/>
      </w: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ED544D" w:rsidRPr="008E7ABB" w:rsidRDefault="00ED544D" w:rsidP="00ED544D">
      <w:pPr>
        <w:spacing w:after="0" w:line="240" w:lineRule="auto"/>
        <w:ind w:left="510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sz w:val="32"/>
          <w:szCs w:val="32"/>
        </w:rPr>
        <w:tab/>
      </w:r>
      <w:r w:rsidRPr="008E7ABB">
        <w:rPr>
          <w:rFonts w:ascii="TH SarabunPSK" w:hAnsi="TH SarabunPSK" w:cs="TH SarabunPSK"/>
          <w:sz w:val="32"/>
          <w:szCs w:val="32"/>
        </w:rPr>
        <w:tab/>
        <w:t xml:space="preserve">1.  </w:t>
      </w:r>
      <w:r w:rsidRPr="008E7ABB">
        <w:rPr>
          <w:rFonts w:ascii="TH SarabunPSK" w:hAnsi="TH SarabunPSK" w:cs="TH SarabunPSK"/>
          <w:sz w:val="32"/>
          <w:szCs w:val="32"/>
          <w:cs/>
        </w:rPr>
        <w:t>เพื่อจัดหา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และจัดทำสื่อการเรียนการสอน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8E7ABB">
        <w:rPr>
          <w:rFonts w:ascii="TH SarabunPSK" w:hAnsi="TH SarabunPSK" w:cs="TH SarabunPSK"/>
          <w:sz w:val="32"/>
          <w:szCs w:val="32"/>
          <w:cs/>
        </w:rPr>
        <w:t>สาระ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8E7ABB">
        <w:rPr>
          <w:rFonts w:ascii="TH SarabunPSK" w:hAnsi="TH SarabunPSK" w:cs="TH SarabunPSK"/>
          <w:sz w:val="32"/>
          <w:szCs w:val="32"/>
          <w:cs/>
        </w:rPr>
        <w:t>ภาษาไทย ระดับมัธยมศึกษาตอนต้นและตอนปลาย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</w:rPr>
        <w:t xml:space="preserve">2. </w:t>
      </w:r>
      <w:r w:rsidRPr="008E7ABB">
        <w:rPr>
          <w:rFonts w:ascii="TH SarabunPSK" w:hAnsi="TH SarabunPSK" w:cs="TH SarabunPSK"/>
          <w:sz w:val="32"/>
          <w:szCs w:val="32"/>
          <w:cs/>
        </w:rPr>
        <w:t>เพื่อพัฒนาสวนวรรณคดี เป็นแหล่งเรียนรู้ภาษาไทยในโรงเรียน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</w:rPr>
        <w:t xml:space="preserve">1.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ครู และนักเรียนมีสื่อการสอนและแหล่งเรียนรู้ที่เพียงพอ </w:t>
      </w:r>
      <w:proofErr w:type="gramStart"/>
      <w:r w:rsidRPr="008E7ABB">
        <w:rPr>
          <w:rFonts w:ascii="TH SarabunPSK" w:hAnsi="TH SarabunPSK" w:cs="TH SarabunPSK"/>
          <w:sz w:val="32"/>
          <w:szCs w:val="32"/>
          <w:cs/>
        </w:rPr>
        <w:t>เหมาะสม  มีประสิทธิภาพ</w:t>
      </w:r>
      <w:proofErr w:type="gramEnd"/>
      <w:r w:rsidRPr="008E7ABB">
        <w:rPr>
          <w:rFonts w:ascii="TH SarabunPSK" w:hAnsi="TH SarabunPSK" w:cs="TH SarabunPSK"/>
          <w:sz w:val="32"/>
          <w:szCs w:val="32"/>
          <w:cs/>
        </w:rPr>
        <w:t xml:space="preserve">  และสะดวกในการใช้</w:t>
      </w:r>
    </w:p>
    <w:p w:rsidR="00ED544D" w:rsidRPr="008E7ABB" w:rsidRDefault="00ED544D" w:rsidP="00ED544D">
      <w:pPr>
        <w:spacing w:after="0" w:line="240" w:lineRule="auto"/>
        <w:ind w:left="51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  <w:cs/>
        </w:rPr>
        <w:tab/>
      </w:r>
      <w:r w:rsidRPr="008E7ABB">
        <w:rPr>
          <w:rFonts w:ascii="TH SarabunPSK" w:hAnsi="TH SarabunPSK" w:cs="TH SarabunPSK"/>
          <w:sz w:val="32"/>
          <w:szCs w:val="32"/>
        </w:rPr>
        <w:t xml:space="preserve">2. </w:t>
      </w:r>
      <w:r w:rsidRPr="008E7ABB">
        <w:rPr>
          <w:rFonts w:ascii="TH SarabunPSK" w:hAnsi="TH SarabunPSK" w:cs="TH SarabunPSK"/>
          <w:sz w:val="32"/>
          <w:szCs w:val="32"/>
          <w:cs/>
        </w:rPr>
        <w:t>โรงเรียนจัดการเรียนรู้ได้บรรลุตามจุดประสงค์ของหลักสูตร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Pr="008E7ABB">
        <w:rPr>
          <w:rFonts w:ascii="TH SarabunPSK" w:hAnsi="TH SarabunPSK" w:cs="TH SarabunPSK"/>
          <w:sz w:val="32"/>
          <w:szCs w:val="32"/>
          <w:cs/>
        </w:rPr>
        <w:tab/>
        <w:t>ได้รับการสนับสนุนงบประมาณในการจัดหา/ทำสื่อการเรียนการสอนและสวนวรรณคดี  อย่างเพียงพอ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8E7ABB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ED544D" w:rsidRPr="008E7ABB" w:rsidRDefault="00ED544D" w:rsidP="00ED5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 xml:space="preserve">3.2.1 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8E7ABB">
        <w:rPr>
          <w:rFonts w:ascii="TH SarabunPSK" w:hAnsi="TH SarabunPSK" w:cs="TH SarabunPSK"/>
          <w:sz w:val="32"/>
          <w:szCs w:val="32"/>
          <w:cs/>
        </w:rPr>
        <w:t>สาระ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ภาษาไทยมีสื่อการเรียน/แหล่งเรียนรู้ที่มีประสิทธิภาพ </w:t>
      </w:r>
      <w:r w:rsidRPr="008E7ABB">
        <w:rPr>
          <w:rFonts w:ascii="TH SarabunPSK" w:hAnsi="TH SarabunPSK" w:cs="TH SarabunPSK"/>
          <w:sz w:val="32"/>
          <w:szCs w:val="32"/>
        </w:rPr>
        <w:t xml:space="preserve">  </w:t>
      </w:r>
      <w:r w:rsidRPr="008E7ABB">
        <w:rPr>
          <w:rFonts w:ascii="TH SarabunPSK" w:hAnsi="TH SarabunPSK" w:cs="TH SarabunPSK"/>
          <w:sz w:val="32"/>
          <w:szCs w:val="32"/>
          <w:cs/>
        </w:rPr>
        <w:t>สอดคล้องกับการจัดการเรียนรู้</w:t>
      </w:r>
    </w:p>
    <w:p w:rsidR="00ED544D" w:rsidRPr="008E7ABB" w:rsidRDefault="00ED544D" w:rsidP="00ED544D">
      <w:pPr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cs/>
        </w:rPr>
        <w:tab/>
      </w:r>
      <w:r w:rsidRPr="008E7ABB">
        <w:rPr>
          <w:rFonts w:ascii="TH SarabunPSK" w:hAnsi="TH SarabunPSK" w:cs="TH SarabunPSK"/>
          <w:sz w:val="32"/>
          <w:szCs w:val="32"/>
          <w:cs/>
        </w:rPr>
        <w:t>3.</w:t>
      </w:r>
      <w:r w:rsidRPr="008E7ABB">
        <w:rPr>
          <w:rFonts w:ascii="TH SarabunPSK" w:hAnsi="TH SarabunPSK" w:cs="TH SarabunPSK"/>
          <w:sz w:val="32"/>
          <w:szCs w:val="32"/>
        </w:rPr>
        <w:t>2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  <w:cs/>
        </w:rPr>
        <w:t>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</w:r>
    </w:p>
    <w:p w:rsidR="00ED544D" w:rsidRPr="008E7ABB" w:rsidRDefault="00ED544D" w:rsidP="00ED544D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E7ABB">
        <w:rPr>
          <w:rFonts w:ascii="TH SarabunPSK" w:hAnsi="TH SarabunPSK" w:cs="TH SarabunPSK"/>
          <w:b/>
          <w:bCs/>
          <w:sz w:val="36"/>
          <w:szCs w:val="36"/>
        </w:rPr>
        <w:t xml:space="preserve">4. </w:t>
      </w:r>
      <w:r w:rsidRPr="008E7ABB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ED544D" w:rsidRPr="008E7ABB" w:rsidRDefault="00ED544D" w:rsidP="00ED544D">
      <w:pPr>
        <w:jc w:val="thaiDistribute"/>
        <w:rPr>
          <w:rFonts w:ascii="TH SarabunPSK" w:hAnsi="TH SarabunPSK" w:cs="TH SarabunPSK"/>
          <w:b/>
          <w:bCs/>
          <w:cs/>
        </w:rPr>
      </w:pPr>
      <w:r w:rsidRPr="008E7ABB">
        <w:rPr>
          <w:rFonts w:ascii="TH SarabunPSK" w:hAnsi="TH SarabunPSK" w:cs="TH SarabunPSK"/>
          <w:b/>
          <w:bCs/>
          <w:cs/>
        </w:rPr>
        <w:t xml:space="preserve">    </w:t>
      </w:r>
      <w:r w:rsidRPr="008E7ABB">
        <w:rPr>
          <w:rFonts w:ascii="TH SarabunPSK" w:hAnsi="TH SarabunPSK" w:cs="TH SarabunPSK"/>
          <w:b/>
          <w:bCs/>
          <w:sz w:val="24"/>
          <w:szCs w:val="32"/>
          <w:cs/>
        </w:rPr>
        <w:t>การดำเนินโครงการมีกิจกรรมสำคัญดังนี้</w:t>
      </w: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4173"/>
        <w:gridCol w:w="698"/>
        <w:gridCol w:w="559"/>
        <w:gridCol w:w="842"/>
        <w:gridCol w:w="732"/>
        <w:gridCol w:w="1192"/>
        <w:gridCol w:w="1365"/>
      </w:tblGrid>
      <w:tr w:rsidR="00ED544D" w:rsidRPr="008E7ABB" w:rsidTr="00D35C5E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177" w:type="dxa"/>
            <w:vMerge w:val="restart"/>
            <w:shd w:val="clear" w:color="auto" w:fill="DAEEF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823" w:type="dxa"/>
            <w:gridSpan w:val="4"/>
            <w:shd w:val="clear" w:color="auto" w:fill="DAEEF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ED544D" w:rsidRPr="008E7ABB" w:rsidTr="00D35C5E">
        <w:tc>
          <w:tcPr>
            <w:tcW w:w="0" w:type="auto"/>
            <w:vMerge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77" w:type="dxa"/>
            <w:vMerge/>
          </w:tcPr>
          <w:p w:rsidR="00ED544D" w:rsidRPr="008E7ABB" w:rsidRDefault="00ED544D" w:rsidP="00D35C5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702" w:type="dxa"/>
            <w:shd w:val="clear" w:color="auto" w:fill="DAEEF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</w:t>
            </w:r>
          </w:p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แทน</w:t>
            </w:r>
          </w:p>
        </w:tc>
        <w:tc>
          <w:tcPr>
            <w:tcW w:w="562" w:type="dxa"/>
            <w:shd w:val="clear" w:color="auto" w:fill="DAEEF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846" w:type="dxa"/>
            <w:shd w:val="clear" w:color="auto" w:fill="DAEEF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13" w:type="dxa"/>
            <w:shd w:val="clear" w:color="auto" w:fill="DAEEF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4" w:type="dxa"/>
            <w:vMerge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7" w:type="dxa"/>
            <w:vMerge/>
          </w:tcPr>
          <w:p w:rsidR="00ED544D" w:rsidRPr="008E7ABB" w:rsidRDefault="00ED544D" w:rsidP="00D35C5E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ED544D" w:rsidRPr="008E7ABB" w:rsidTr="00D35C5E">
        <w:tc>
          <w:tcPr>
            <w:tcW w:w="0" w:type="auto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(PLAN)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-   วางแผน / ขออนุมัติโครงกา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ประชุมชี้แจงผู้ที่เกี่ยวข้อง</w:t>
            </w:r>
          </w:p>
        </w:tc>
        <w:tc>
          <w:tcPr>
            <w:tcW w:w="70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13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4" w:type="dxa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ค.-พ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67" w:type="dxa"/>
          </w:tcPr>
          <w:p w:rsidR="00ED544D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นางปราณี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หอมจันทร์</w:t>
            </w:r>
          </w:p>
        </w:tc>
      </w:tr>
      <w:tr w:rsidR="00ED544D" w:rsidRPr="008E7ABB" w:rsidTr="00D35C5E">
        <w:tc>
          <w:tcPr>
            <w:tcW w:w="0" w:type="auto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ขั้นดำเนินการ 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 xml:space="preserve">(DO) 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กิจกรรมจัดหาสื่อการเรียนการสอนภาษาไทย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หนังสืออ่านนอกเวลา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“แก้วจอมซน” ของแว่นแก้ว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ไมโครโฟนและลำโพงแบบพกพา</w:t>
            </w:r>
          </w:p>
          <w:p w:rsidR="00ED544D" w:rsidRPr="005A3C92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ฮาร์ดดิสก์เก็บข้อมูล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 จัดสวนวรรณคดี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ล้อมคอกต้นไม้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(รั้วไม้)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ป้ายชื่อต้นไม้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พันธุ์ต้นไม้ในวรรณคดี</w:t>
            </w:r>
          </w:p>
          <w:p w:rsidR="00ED544D" w:rsidRPr="008E7ABB" w:rsidRDefault="00ED544D" w:rsidP="00ED544D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อุปกรณ์ตกแต่งสวน</w:t>
            </w:r>
          </w:p>
          <w:p w:rsidR="00ED544D" w:rsidRPr="008E7ABB" w:rsidRDefault="00ED544D" w:rsidP="00D35C5E">
            <w:pPr>
              <w:spacing w:after="0" w:line="240" w:lineRule="auto"/>
              <w:ind w:left="1155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70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4011F8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7,500</w:t>
            </w: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right="-14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right="-14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Default="004011F8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Pr="008E7ABB" w:rsidRDefault="004011F8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3,700</w:t>
            </w:r>
          </w:p>
        </w:tc>
        <w:tc>
          <w:tcPr>
            <w:tcW w:w="713" w:type="dxa"/>
          </w:tcPr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4011F8" w:rsidP="00D35C5E">
            <w:pPr>
              <w:spacing w:after="0" w:line="240" w:lineRule="auto"/>
              <w:ind w:right="-14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7,500</w:t>
            </w:r>
          </w:p>
          <w:p w:rsidR="004011F8" w:rsidRDefault="004011F8" w:rsidP="004011F8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Pr="004011F8" w:rsidRDefault="004011F8" w:rsidP="004011F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Default="004011F8" w:rsidP="004011F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Default="004011F8" w:rsidP="004011F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1F8" w:rsidRPr="004011F8" w:rsidRDefault="004011F8" w:rsidP="004011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3,700</w:t>
            </w:r>
          </w:p>
        </w:tc>
        <w:tc>
          <w:tcPr>
            <w:tcW w:w="1194" w:type="dxa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/>
              <w:ind w:left="43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ED544D" w:rsidRPr="005C1426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C14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นางปราณี </w:t>
            </w:r>
          </w:p>
          <w:p w:rsidR="00ED544D" w:rsidRPr="005C1426" w:rsidRDefault="00ED544D" w:rsidP="00D35C5E">
            <w:pPr>
              <w:spacing w:after="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5C1426">
              <w:rPr>
                <w:rFonts w:ascii="TH SarabunPSK" w:hAnsi="TH SarabunPSK" w:cs="TH SarabunPSK" w:hint="cs"/>
                <w:sz w:val="32"/>
                <w:szCs w:val="32"/>
                <w:cs/>
              </w:rPr>
              <w:t>หอมจันทร์</w:t>
            </w:r>
          </w:p>
        </w:tc>
      </w:tr>
    </w:tbl>
    <w:p w:rsidR="00ED544D" w:rsidRPr="005C1426" w:rsidRDefault="00ED544D" w:rsidP="00ED544D">
      <w:pPr>
        <w:rPr>
          <w:rFonts w:ascii="TH SarabunPSK" w:hAnsi="TH SarabunPSK" w:cs="TH SarabunPSK"/>
        </w:rPr>
      </w:pPr>
    </w:p>
    <w:p w:rsidR="00ED544D" w:rsidRPr="008E7ABB" w:rsidRDefault="00ED544D" w:rsidP="00ED544D">
      <w:pPr>
        <w:rPr>
          <w:rFonts w:ascii="TH SarabunPSK" w:hAnsi="TH SarabunPSK" w:cs="TH SarabunPSK"/>
        </w:rPr>
      </w:pP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188"/>
        <w:gridCol w:w="699"/>
        <w:gridCol w:w="560"/>
        <w:gridCol w:w="844"/>
        <w:gridCol w:w="712"/>
        <w:gridCol w:w="1193"/>
        <w:gridCol w:w="1366"/>
      </w:tblGrid>
      <w:tr w:rsidR="00ED544D" w:rsidRPr="008E7ABB" w:rsidTr="00D35C5E">
        <w:tc>
          <w:tcPr>
            <w:tcW w:w="0" w:type="auto"/>
            <w:vMerge w:val="restart"/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207" w:type="dxa"/>
            <w:vMerge w:val="restart"/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823" w:type="dxa"/>
            <w:gridSpan w:val="4"/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E7ABB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ED544D" w:rsidRPr="008E7ABB" w:rsidTr="00D35C5E">
        <w:trPr>
          <w:trHeight w:val="63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4207" w:type="dxa"/>
            <w:vMerge/>
            <w:tcBorders>
              <w:bottom w:val="single" w:sz="4" w:space="0" w:color="auto"/>
            </w:tcBorders>
          </w:tcPr>
          <w:p w:rsidR="00ED544D" w:rsidRPr="008E7ABB" w:rsidRDefault="00ED544D" w:rsidP="00D35C5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</w:t>
            </w:r>
          </w:p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แทน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4" w:type="dxa"/>
            <w:vMerge/>
            <w:tcBorders>
              <w:bottom w:val="single" w:sz="4" w:space="0" w:color="auto"/>
            </w:tcBorders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</w:tcPr>
          <w:p w:rsidR="00ED544D" w:rsidRPr="008E7ABB" w:rsidRDefault="00ED544D" w:rsidP="00D35C5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D544D" w:rsidRPr="008E7ABB" w:rsidTr="00D35C5E">
        <w:tc>
          <w:tcPr>
            <w:tcW w:w="0" w:type="auto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0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-  สถิติการใช้ห้องศูนย์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-  แบบรายงานการใช้แหล่งเรียนรู้</w:t>
            </w:r>
          </w:p>
        </w:tc>
        <w:tc>
          <w:tcPr>
            <w:tcW w:w="70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544D" w:rsidRPr="008E7ABB" w:rsidTr="00D35C5E">
        <w:tc>
          <w:tcPr>
            <w:tcW w:w="0" w:type="auto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20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ขั้นรายงาน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สรุปและรายงานผลการจัดกิจกรรมและจัดทำรายงานเสนอผู้บริหาร </w:t>
            </w:r>
          </w:p>
        </w:tc>
        <w:tc>
          <w:tcPr>
            <w:tcW w:w="70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6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ED544D" w:rsidRPr="008E7ABB" w:rsidRDefault="00ED544D" w:rsidP="00D35C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ED544D" w:rsidRPr="008E7ABB" w:rsidRDefault="00ED544D" w:rsidP="00D35C5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ก.พ.</w:t>
            </w:r>
            <w:r w:rsidRPr="008E7AB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67" w:type="dxa"/>
          </w:tcPr>
          <w:p w:rsidR="00ED544D" w:rsidRPr="008E7ABB" w:rsidRDefault="00ED544D" w:rsidP="00D35C5E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นางปราณี หอมจันทร์</w:t>
            </w:r>
          </w:p>
        </w:tc>
      </w:tr>
      <w:tr w:rsidR="00ED544D" w:rsidRPr="008E7ABB" w:rsidTr="00D35C5E">
        <w:tc>
          <w:tcPr>
            <w:tcW w:w="4562" w:type="dxa"/>
            <w:gridSpan w:val="2"/>
            <w:shd w:val="clear" w:color="auto" w:fill="DAEEF3"/>
          </w:tcPr>
          <w:p w:rsidR="00ED544D" w:rsidRPr="008E7ABB" w:rsidRDefault="00ED544D" w:rsidP="00D35C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2" w:type="dxa"/>
            <w:shd w:val="clear" w:color="auto" w:fill="DAEEF3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DAEEF3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DAEEF3"/>
          </w:tcPr>
          <w:p w:rsidR="00ED544D" w:rsidRPr="008E7ABB" w:rsidRDefault="008309F6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11,200</w:t>
            </w:r>
          </w:p>
        </w:tc>
        <w:tc>
          <w:tcPr>
            <w:tcW w:w="713" w:type="dxa"/>
            <w:shd w:val="clear" w:color="auto" w:fill="DAEEF3"/>
          </w:tcPr>
          <w:p w:rsidR="00ED544D" w:rsidRPr="008E7ABB" w:rsidRDefault="008309F6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11,200</w:t>
            </w:r>
          </w:p>
        </w:tc>
        <w:tc>
          <w:tcPr>
            <w:tcW w:w="1194" w:type="dxa"/>
            <w:shd w:val="clear" w:color="auto" w:fill="DAEEF3"/>
          </w:tcPr>
          <w:p w:rsidR="00ED544D" w:rsidRPr="008E7ABB" w:rsidRDefault="00ED544D" w:rsidP="00D35C5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DAEEF3"/>
          </w:tcPr>
          <w:p w:rsidR="00ED544D" w:rsidRPr="008E7ABB" w:rsidRDefault="00ED544D" w:rsidP="00D35C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5.งบประมาณ</w:t>
      </w:r>
    </w:p>
    <w:p w:rsidR="00ED544D" w:rsidRPr="008E7ABB" w:rsidRDefault="00ED544D" w:rsidP="006A00C8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รวมเงินงบประมาณปี </w:t>
      </w:r>
      <w:r>
        <w:rPr>
          <w:rFonts w:ascii="TH SarabunPSK" w:hAnsi="TH SarabunPSK" w:cs="TH SarabunPSK"/>
          <w:sz w:val="32"/>
          <w:szCs w:val="32"/>
        </w:rPr>
        <w:t>2561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A00C1E">
        <w:rPr>
          <w:rFonts w:ascii="TH SarabunPSK" w:hAnsi="TH SarabunPSK" w:cs="TH SarabunPSK"/>
          <w:sz w:val="32"/>
          <w:szCs w:val="32"/>
        </w:rPr>
        <w:t>11,200</w:t>
      </w:r>
      <w:r w:rsidR="00A00C1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บาท (หนึ่งหมื่นห</w:t>
      </w:r>
      <w:r w:rsidR="00D74AD9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D74AD9">
        <w:rPr>
          <w:rFonts w:ascii="TH SarabunPSK" w:hAnsi="TH SarabunPSK" w:cs="TH SarabunPSK" w:hint="cs"/>
          <w:sz w:val="32"/>
          <w:szCs w:val="32"/>
          <w:cs/>
        </w:rPr>
        <w:t>เจ็ด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ร้อยบาทถ้วน)</w:t>
      </w: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6"/>
        <w:gridCol w:w="2297"/>
      </w:tblGrid>
      <w:tr w:rsidR="00ED544D" w:rsidRPr="008E7ABB" w:rsidTr="00D35C5E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ED544D" w:rsidRPr="008E7ABB" w:rsidRDefault="00ED544D" w:rsidP="00D35C5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ED544D" w:rsidRPr="008E7ABB" w:rsidRDefault="00ED544D" w:rsidP="00D35C5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ED544D" w:rsidRPr="008E7ABB" w:rsidRDefault="00ED544D" w:rsidP="00D35C5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D544D" w:rsidRPr="008E7ABB" w:rsidTr="00D35C5E">
        <w:trPr>
          <w:trHeight w:val="855"/>
        </w:trPr>
        <w:tc>
          <w:tcPr>
            <w:tcW w:w="4387" w:type="dxa"/>
          </w:tcPr>
          <w:p w:rsidR="00ED544D" w:rsidRPr="008E7ABB" w:rsidRDefault="00ED544D" w:rsidP="00D35C5E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:rsidR="00ED544D" w:rsidRPr="008E7ABB" w:rsidRDefault="00ED544D" w:rsidP="00D35C5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6.1.1 โรงเรียนมีสื่อการสอน/แหล่งเรียนรู้ภาษาไทย อย่างเพียงพอ  และมีประสิทธิภาพ</w:t>
            </w:r>
          </w:p>
        </w:tc>
        <w:tc>
          <w:tcPr>
            <w:tcW w:w="2519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ED544D" w:rsidRPr="008E7ABB" w:rsidTr="00D35C5E">
        <w:trPr>
          <w:trHeight w:val="855"/>
        </w:trPr>
        <w:tc>
          <w:tcPr>
            <w:tcW w:w="4387" w:type="dxa"/>
          </w:tcPr>
          <w:p w:rsidR="00ED544D" w:rsidRPr="008E7ABB" w:rsidRDefault="00ED544D" w:rsidP="00D35C5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 เชิงคุณภาพ</w:t>
            </w:r>
          </w:p>
          <w:p w:rsidR="00ED544D" w:rsidRPr="008E7ABB" w:rsidRDefault="00ED544D" w:rsidP="00D35C5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6.2.1 ครูและนักเรียนใช้สื่อการสอน/</w:t>
            </w:r>
            <w:r w:rsidRPr="008E7ABB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 เพิ่มประสิทธิภาพในการเรียนรู้</w:t>
            </w:r>
          </w:p>
        </w:tc>
        <w:tc>
          <w:tcPr>
            <w:tcW w:w="2519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ED544D" w:rsidRPr="008E7ABB" w:rsidTr="00D35C5E">
        <w:trPr>
          <w:trHeight w:val="379"/>
        </w:trPr>
        <w:tc>
          <w:tcPr>
            <w:tcW w:w="4387" w:type="dxa"/>
          </w:tcPr>
          <w:p w:rsidR="00ED544D" w:rsidRPr="008E7ABB" w:rsidRDefault="00ED544D" w:rsidP="00D35C5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6.2.2 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      </w:r>
          </w:p>
        </w:tc>
        <w:tc>
          <w:tcPr>
            <w:tcW w:w="2519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ED544D" w:rsidRPr="008E7ABB" w:rsidRDefault="00ED544D" w:rsidP="00D35C5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แบบสังเกต</w:t>
            </w:r>
          </w:p>
          <w:p w:rsidR="00ED544D" w:rsidRPr="008E7ABB" w:rsidRDefault="00ED544D" w:rsidP="00D35C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ED544D" w:rsidRPr="008E7ABB" w:rsidRDefault="00ED544D" w:rsidP="00D35C5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7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แบบสำรวจ</w:t>
            </w:r>
          </w:p>
        </w:tc>
      </w:tr>
    </w:tbl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ED544D" w:rsidRPr="008E7ABB" w:rsidRDefault="00ED544D" w:rsidP="00ED544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ระยะที่ </w:t>
      </w:r>
      <w:r w:rsidRPr="008E7ABB">
        <w:rPr>
          <w:rFonts w:ascii="TH SarabunPSK" w:hAnsi="TH SarabunPSK" w:cs="TH SarabunPSK"/>
          <w:sz w:val="32"/>
          <w:szCs w:val="32"/>
        </w:rPr>
        <w:t>1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ปีงบประมาณ 25</w:t>
      </w:r>
      <w:r>
        <w:rPr>
          <w:rFonts w:ascii="TH SarabunPSK" w:hAnsi="TH SarabunPSK" w:cs="TH SarabunPSK"/>
          <w:sz w:val="32"/>
          <w:szCs w:val="32"/>
        </w:rPr>
        <w:t>61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(1 </w:t>
      </w:r>
      <w:r>
        <w:rPr>
          <w:rFonts w:ascii="TH SarabunPSK" w:hAnsi="TH SarabunPSK" w:cs="TH SarabunPSK" w:hint="cs"/>
          <w:sz w:val="32"/>
          <w:szCs w:val="32"/>
          <w:cs/>
        </w:rPr>
        <w:t>ตุลาคม 2560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8E7ABB">
        <w:rPr>
          <w:rFonts w:ascii="TH SarabunPSK" w:hAnsi="TH SarabunPSK" w:cs="TH SarabunPSK"/>
          <w:sz w:val="32"/>
          <w:szCs w:val="32"/>
        </w:rPr>
        <w:t xml:space="preserve">31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/>
          <w:sz w:val="32"/>
          <w:szCs w:val="32"/>
        </w:rPr>
        <w:t>61</w:t>
      </w:r>
      <w:r w:rsidRPr="008E7ABB">
        <w:rPr>
          <w:rFonts w:ascii="TH SarabunPSK" w:hAnsi="TH SarabunPSK" w:cs="TH SarabunPSK"/>
          <w:sz w:val="32"/>
          <w:szCs w:val="32"/>
          <w:cs/>
        </w:rPr>
        <w:t>)</w:t>
      </w:r>
    </w:p>
    <w:p w:rsidR="00ED544D" w:rsidRPr="008E7ABB" w:rsidRDefault="00ED544D" w:rsidP="00ED544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 w:hint="cs"/>
          <w:sz w:val="32"/>
          <w:szCs w:val="32"/>
          <w:cs/>
        </w:rPr>
        <w:t>ระยะที่</w:t>
      </w:r>
      <w:r w:rsidRPr="008E7ABB">
        <w:rPr>
          <w:rFonts w:ascii="TH SarabunPSK" w:hAnsi="TH SarabunPSK" w:cs="TH SarabunPSK"/>
          <w:sz w:val="32"/>
          <w:szCs w:val="32"/>
        </w:rPr>
        <w:t xml:space="preserve"> 2 </w:t>
      </w:r>
      <w:r w:rsidRPr="008E7ABB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ABB">
        <w:rPr>
          <w:rFonts w:ascii="TH SarabunPSK" w:hAnsi="TH SarabunPSK" w:cs="TH SarabunPSK"/>
          <w:sz w:val="32"/>
          <w:szCs w:val="32"/>
        </w:rPr>
        <w:t xml:space="preserve">2560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(</w:t>
      </w:r>
      <w:r w:rsidRPr="008E7ABB">
        <w:rPr>
          <w:rFonts w:ascii="TH SarabunPSK" w:hAnsi="TH SarabunPSK" w:cs="TH SarabunPSK"/>
          <w:sz w:val="32"/>
          <w:szCs w:val="32"/>
        </w:rPr>
        <w:t xml:space="preserve">1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เมษายน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8E7ABB">
        <w:rPr>
          <w:rFonts w:ascii="TH SarabunPSK" w:hAnsi="TH SarabunPSK" w:cs="TH SarabunPSK"/>
          <w:sz w:val="32"/>
          <w:szCs w:val="32"/>
        </w:rPr>
        <w:t xml:space="preserve"> – 30 </w:t>
      </w:r>
      <w:r w:rsidRPr="008E7ABB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8E7AB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D544D" w:rsidRPr="008E7ABB" w:rsidRDefault="00ED544D" w:rsidP="00ED544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16"/>
          <w:szCs w:val="16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8E7ABB">
        <w:rPr>
          <w:rFonts w:ascii="TH SarabunPSK" w:hAnsi="TH SarabunPSK" w:cs="TH SarabunPSK"/>
          <w:sz w:val="32"/>
          <w:szCs w:val="32"/>
        </w:rPr>
        <w:t xml:space="preserve">   </w:t>
      </w:r>
      <w:r w:rsidRPr="008E7ABB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>วิทยา</w:t>
      </w:r>
      <w:r w:rsidRPr="008E7ABB">
        <w:rPr>
          <w:rFonts w:ascii="TH SarabunPSK" w:hAnsi="TH SarabunPSK" w:cs="TH SarabunPSK"/>
          <w:sz w:val="32"/>
          <w:szCs w:val="32"/>
        </w:rPr>
        <w:t xml:space="preserve">  </w:t>
      </w: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  <w:cs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ED544D" w:rsidRPr="008E7ABB" w:rsidRDefault="00ED544D" w:rsidP="00ED544D">
      <w:pPr>
        <w:pStyle w:val="1"/>
        <w:spacing w:before="24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8E7ABB">
        <w:rPr>
          <w:rFonts w:ascii="TH SarabunPSK" w:hAnsi="TH SarabunPSK" w:cs="TH SarabunPSK"/>
          <w:sz w:val="32"/>
          <w:szCs w:val="32"/>
        </w:rPr>
        <w:t>.1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  โรงเรียนป่า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>วิทยา</w:t>
      </w:r>
      <w:r w:rsidRPr="008E7ABB">
        <w:rPr>
          <w:rFonts w:ascii="TH SarabunPSK" w:hAnsi="TH SarabunPSK" w:cs="TH SarabunPSK"/>
          <w:sz w:val="32"/>
          <w:szCs w:val="32"/>
        </w:rPr>
        <w:t xml:space="preserve">  </w:t>
      </w:r>
    </w:p>
    <w:p w:rsidR="00ED544D" w:rsidRPr="008E7ABB" w:rsidRDefault="00ED544D" w:rsidP="00ED544D">
      <w:pPr>
        <w:pStyle w:val="1"/>
        <w:spacing w:before="240"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8E7ABB">
        <w:rPr>
          <w:rFonts w:ascii="TH SarabunPSK" w:hAnsi="TH SarabunPSK" w:cs="TH SarabunPSK"/>
          <w:sz w:val="32"/>
          <w:szCs w:val="32"/>
        </w:rPr>
        <w:t xml:space="preserve">.2  </w:t>
      </w:r>
      <w:r w:rsidRPr="008E7ABB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8E7ABB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8E7ABB">
        <w:rPr>
          <w:rFonts w:ascii="TH SarabunPSK" w:hAnsi="TH SarabunPSK" w:cs="TH SarabunPSK"/>
          <w:sz w:val="32"/>
          <w:szCs w:val="32"/>
          <w:cs/>
        </w:rPr>
        <w:t>วิทยา</w:t>
      </w:r>
      <w:r w:rsidRPr="008E7ABB">
        <w:rPr>
          <w:rFonts w:ascii="TH SarabunPSK" w:hAnsi="TH SarabunPSK" w:cs="TH SarabunPSK"/>
          <w:sz w:val="32"/>
          <w:szCs w:val="32"/>
        </w:rPr>
        <w:t xml:space="preserve"> </w:t>
      </w:r>
    </w:p>
    <w:p w:rsidR="00ED544D" w:rsidRPr="008E7ABB" w:rsidRDefault="00ED544D" w:rsidP="00ED544D">
      <w:pPr>
        <w:pStyle w:val="1"/>
        <w:spacing w:before="240" w:after="0" w:line="240" w:lineRule="auto"/>
        <w:ind w:left="0"/>
        <w:rPr>
          <w:rFonts w:ascii="TH SarabunPSK" w:hAnsi="TH SarabunPSK" w:cs="TH SarabunPSK"/>
          <w:sz w:val="16"/>
          <w:szCs w:val="16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8E7AB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E7ABB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D544D" w:rsidRPr="008E7ABB" w:rsidRDefault="00ED544D" w:rsidP="00ED544D">
      <w:pPr>
        <w:spacing w:after="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>10.</w:t>
      </w:r>
      <w:r w:rsidRPr="008E7ABB">
        <w:rPr>
          <w:rFonts w:ascii="TH SarabunPSK" w:hAnsi="TH SarabunPSK" w:cs="TH SarabunPSK"/>
          <w:sz w:val="32"/>
          <w:szCs w:val="32"/>
        </w:rPr>
        <w:t xml:space="preserve">1 </w:t>
      </w:r>
      <w:r w:rsidRPr="008E7ABB">
        <w:rPr>
          <w:rFonts w:ascii="TH SarabunPSK" w:hAnsi="TH SarabunPSK" w:cs="TH SarabunPSK"/>
          <w:sz w:val="32"/>
          <w:szCs w:val="32"/>
          <w:cs/>
        </w:rPr>
        <w:t>จัดการเรียนรู้ โรงเรียนวิชาภาษาไทยได้บรรลุตามจุดประสงค์ของหลักสูตร</w:t>
      </w:r>
    </w:p>
    <w:p w:rsidR="00ED544D" w:rsidRPr="008E7ABB" w:rsidRDefault="00ED544D" w:rsidP="00ED544D">
      <w:pPr>
        <w:spacing w:after="0"/>
        <w:rPr>
          <w:rFonts w:ascii="TH SarabunPSK" w:hAnsi="TH SarabunPSK" w:cs="TH SarabunPSK"/>
          <w:sz w:val="32"/>
          <w:szCs w:val="32"/>
        </w:rPr>
      </w:pPr>
      <w:r w:rsidRPr="008E7ABB">
        <w:rPr>
          <w:rFonts w:ascii="TH SarabunPSK" w:hAnsi="TH SarabunPSK" w:cs="TH SarabunPSK"/>
          <w:sz w:val="32"/>
          <w:szCs w:val="32"/>
          <w:cs/>
        </w:rPr>
        <w:tab/>
        <w:t>10.2 ครูและนักเรียน  มีความสามารถในการจัดทำ/หา   และใช้สื่อ/แหล่งเรียนรู้  ได้สอดคล้องกับกระบวนการจัดการเรียนรู้</w:t>
      </w: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Pr="008E7ABB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D544D" w:rsidRDefault="00ED544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6A00C8" w:rsidRDefault="006A00C8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570ED" w:rsidRDefault="00E570E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E570ED" w:rsidRDefault="00E570ED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Pr="008E7ABB" w:rsidRDefault="00C34594" w:rsidP="00ED544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  <w:bookmarkStart w:id="0" w:name="_GoBack"/>
      <w:bookmarkEnd w:id="0"/>
    </w:p>
    <w:sectPr w:rsidR="00C34594" w:rsidRPr="008E7ABB" w:rsidSect="00362C75">
      <w:footerReference w:type="default" r:id="rId8"/>
      <w:pgSz w:w="11906" w:h="16838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0B" w:rsidRDefault="00203F0B" w:rsidP="00362C75">
      <w:pPr>
        <w:spacing w:after="0" w:line="240" w:lineRule="auto"/>
      </w:pPr>
      <w:r>
        <w:separator/>
      </w:r>
    </w:p>
  </w:endnote>
  <w:endnote w:type="continuationSeparator" w:id="0">
    <w:p w:rsidR="00203F0B" w:rsidRDefault="00203F0B" w:rsidP="0036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2B8" w:rsidRPr="006C32B8" w:rsidRDefault="006C32B8" w:rsidP="006C32B8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6C32B8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6C32B8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6C32B8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6C32B8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6C32B8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C34594" w:rsidRPr="00C3459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88</w:t>
    </w:r>
    <w:r w:rsidRPr="006C32B8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362C75" w:rsidRPr="006C32B8" w:rsidRDefault="00362C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0B" w:rsidRDefault="00203F0B" w:rsidP="00362C75">
      <w:pPr>
        <w:spacing w:after="0" w:line="240" w:lineRule="auto"/>
      </w:pPr>
      <w:r>
        <w:separator/>
      </w:r>
    </w:p>
  </w:footnote>
  <w:footnote w:type="continuationSeparator" w:id="0">
    <w:p w:rsidR="00203F0B" w:rsidRDefault="00203F0B" w:rsidP="00362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03AD3"/>
    <w:multiLevelType w:val="hybridMultilevel"/>
    <w:tmpl w:val="30A21EE2"/>
    <w:lvl w:ilvl="0" w:tplc="DAA47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3F"/>
    <w:rsid w:val="001F2D50"/>
    <w:rsid w:val="00203F0B"/>
    <w:rsid w:val="002424D6"/>
    <w:rsid w:val="00307682"/>
    <w:rsid w:val="003550B7"/>
    <w:rsid w:val="00362C75"/>
    <w:rsid w:val="004011F8"/>
    <w:rsid w:val="00596658"/>
    <w:rsid w:val="0064670F"/>
    <w:rsid w:val="006A00C8"/>
    <w:rsid w:val="006C32B8"/>
    <w:rsid w:val="008309F6"/>
    <w:rsid w:val="008939FE"/>
    <w:rsid w:val="00896A3F"/>
    <w:rsid w:val="00A00C1E"/>
    <w:rsid w:val="00C34594"/>
    <w:rsid w:val="00C41659"/>
    <w:rsid w:val="00D74AD9"/>
    <w:rsid w:val="00E570ED"/>
    <w:rsid w:val="00ED544D"/>
    <w:rsid w:val="00F9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2C75"/>
  </w:style>
  <w:style w:type="paragraph" w:styleId="a9">
    <w:name w:val="footer"/>
    <w:basedOn w:val="a"/>
    <w:link w:val="aa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2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2C75"/>
  </w:style>
  <w:style w:type="paragraph" w:styleId="a9">
    <w:name w:val="footer"/>
    <w:basedOn w:val="a"/>
    <w:link w:val="aa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2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ASUS</cp:lastModifiedBy>
  <cp:revision>18</cp:revision>
  <cp:lastPrinted>2017-11-26T11:20:00Z</cp:lastPrinted>
  <dcterms:created xsi:type="dcterms:W3CDTF">2017-10-16T14:57:00Z</dcterms:created>
  <dcterms:modified xsi:type="dcterms:W3CDTF">2017-11-26T11:22:00Z</dcterms:modified>
</cp:coreProperties>
</file>